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B72" w:rsidRPr="00156E0E" w:rsidRDefault="00754B72" w:rsidP="00754B72">
      <w:pPr>
        <w:pStyle w:val="Nadpis2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PŘÍLOHA 13</w:t>
      </w:r>
    </w:p>
    <w:p w:rsidR="00754B72" w:rsidRPr="00156E0E" w:rsidRDefault="00754B72" w:rsidP="00754B72">
      <w:pPr>
        <w:pStyle w:val="Nadpis2"/>
        <w:jc w:val="center"/>
        <w:rPr>
          <w:rFonts w:asciiTheme="minorHAnsi" w:hAnsiTheme="minorHAnsi"/>
          <w:sz w:val="24"/>
        </w:rPr>
      </w:pPr>
    </w:p>
    <w:p w:rsidR="00754B72" w:rsidRPr="00156E0E" w:rsidRDefault="00754B72" w:rsidP="00754B72">
      <w:pPr>
        <w:pStyle w:val="Nadpis2"/>
        <w:jc w:val="center"/>
        <w:rPr>
          <w:rFonts w:asciiTheme="minorHAnsi" w:hAnsiTheme="minorHAnsi"/>
          <w:sz w:val="24"/>
        </w:rPr>
      </w:pPr>
      <w:bookmarkStart w:id="0" w:name="_„SEZNAM_AKCIONÁŘŮ_DOPRAVCE"/>
      <w:bookmarkEnd w:id="0"/>
      <w:r>
        <w:rPr>
          <w:rFonts w:asciiTheme="minorHAnsi" w:hAnsiTheme="minorHAnsi"/>
          <w:bCs/>
          <w:sz w:val="24"/>
        </w:rPr>
        <w:t>ZÁVAZEK INTEGRITY</w:t>
      </w:r>
    </w:p>
    <w:p w:rsidR="00754B72" w:rsidRPr="004F5598" w:rsidRDefault="00754B72" w:rsidP="00754B72">
      <w:pPr>
        <w:jc w:val="center"/>
        <w:rPr>
          <w:rFonts w:asciiTheme="minorHAnsi" w:hAnsiTheme="minorHAnsi"/>
          <w:b/>
          <w:caps/>
          <w:sz w:val="24"/>
          <w:highlight w:val="magenta"/>
          <w:u w:val="single"/>
        </w:rPr>
      </w:pPr>
    </w:p>
    <w:p w:rsidR="00754B72" w:rsidRPr="0084068B" w:rsidRDefault="00754B72" w:rsidP="00754B72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>Společnost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se sídlem: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IČ</w:t>
      </w:r>
      <w:r w:rsidR="00137886">
        <w:rPr>
          <w:rFonts w:asciiTheme="minorHAnsi" w:hAnsiTheme="minorHAnsi"/>
          <w:sz w:val="22"/>
          <w:szCs w:val="22"/>
        </w:rPr>
        <w:t>O</w:t>
      </w:r>
      <w:r w:rsidRPr="0084068B">
        <w:rPr>
          <w:rFonts w:asciiTheme="minorHAnsi" w:hAnsiTheme="minorHAnsi"/>
          <w:sz w:val="22"/>
          <w:szCs w:val="22"/>
        </w:rPr>
        <w:t>: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zapsaná v obchodním rejstříku vedeném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 xml:space="preserve">] pod </w:t>
      </w:r>
      <w:proofErr w:type="spellStart"/>
      <w:r w:rsidRPr="0084068B">
        <w:rPr>
          <w:rFonts w:asciiTheme="minorHAnsi" w:hAnsiTheme="minorHAnsi"/>
          <w:sz w:val="22"/>
          <w:szCs w:val="22"/>
        </w:rPr>
        <w:t>sp</w:t>
      </w:r>
      <w:proofErr w:type="spellEnd"/>
      <w:r w:rsidRPr="0084068B">
        <w:rPr>
          <w:rFonts w:asciiTheme="minorHAnsi" w:hAnsiTheme="minorHAnsi"/>
          <w:sz w:val="22"/>
          <w:szCs w:val="22"/>
        </w:rPr>
        <w:t xml:space="preserve">. zn. </w:t>
      </w:r>
      <w:r w:rsidRPr="0084068B">
        <w:rPr>
          <w:rFonts w:asciiTheme="minorHAnsi" w:hAnsiTheme="minorHAnsi"/>
          <w:sz w:val="22"/>
          <w:szCs w:val="22"/>
          <w:highlight w:val="yellow"/>
        </w:rPr>
        <w:t>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 xml:space="preserve">], jakožto dodavatel v zadávacím řízení na zadání veřejné zakázky </w:t>
      </w:r>
      <w:r w:rsidRPr="0084068B">
        <w:rPr>
          <w:rFonts w:asciiTheme="minorHAnsi" w:hAnsiTheme="minorHAnsi"/>
          <w:b/>
          <w:sz w:val="22"/>
          <w:szCs w:val="22"/>
        </w:rPr>
        <w:t xml:space="preserve">„Výběr dopravce pro uzavření smlouvy </w:t>
      </w:r>
      <w:r w:rsidRPr="0084068B">
        <w:rPr>
          <w:rFonts w:asciiTheme="minorHAnsi" w:hAnsiTheme="minorHAnsi"/>
          <w:b/>
          <w:bCs/>
          <w:sz w:val="22"/>
          <w:szCs w:val="22"/>
        </w:rPr>
        <w:t>o poskytování veřejných služeb v přepravě cestujících veřejnou linkovou autobusovou dopravou k zajištění dopravní obslužnosti města Třebíč</w:t>
      </w:r>
      <w:r w:rsidR="00137886">
        <w:rPr>
          <w:rFonts w:asciiTheme="minorHAnsi" w:hAnsiTheme="minorHAnsi"/>
          <w:b/>
          <w:bCs/>
          <w:sz w:val="22"/>
          <w:szCs w:val="22"/>
        </w:rPr>
        <w:t xml:space="preserve"> a vybraných </w:t>
      </w:r>
      <w:r w:rsidR="00C71B6D">
        <w:rPr>
          <w:rFonts w:asciiTheme="minorHAnsi" w:hAnsiTheme="minorHAnsi"/>
          <w:b/>
          <w:bCs/>
          <w:sz w:val="22"/>
          <w:szCs w:val="22"/>
        </w:rPr>
        <w:t xml:space="preserve">okolních </w:t>
      </w:r>
      <w:r w:rsidR="00137886">
        <w:rPr>
          <w:rFonts w:asciiTheme="minorHAnsi" w:hAnsiTheme="minorHAnsi"/>
          <w:b/>
          <w:bCs/>
          <w:sz w:val="22"/>
          <w:szCs w:val="22"/>
        </w:rPr>
        <w:t>obcí</w:t>
      </w:r>
      <w:r w:rsidRPr="0084068B">
        <w:rPr>
          <w:rFonts w:asciiTheme="minorHAnsi" w:hAnsiTheme="minorHAnsi"/>
          <w:b/>
          <w:bCs/>
          <w:sz w:val="22"/>
          <w:szCs w:val="22"/>
        </w:rPr>
        <w:t>“</w:t>
      </w:r>
      <w:r w:rsidRPr="0084068B">
        <w:rPr>
          <w:rFonts w:asciiTheme="minorHAnsi" w:hAnsiTheme="minorHAnsi"/>
          <w:bCs/>
          <w:sz w:val="22"/>
          <w:szCs w:val="22"/>
        </w:rPr>
        <w:t xml:space="preserve">, </w:t>
      </w:r>
      <w:bookmarkStart w:id="1" w:name="_GoBack"/>
      <w:bookmarkEnd w:id="1"/>
      <w:r w:rsidRPr="0084068B">
        <w:rPr>
          <w:rFonts w:asciiTheme="minorHAnsi" w:hAnsiTheme="minorHAnsi"/>
          <w:sz w:val="22"/>
          <w:szCs w:val="22"/>
        </w:rPr>
        <w:t>(dále jen „</w:t>
      </w:r>
      <w:r w:rsidRPr="0084068B">
        <w:rPr>
          <w:rFonts w:asciiTheme="minorHAnsi" w:hAnsiTheme="minorHAnsi"/>
          <w:b/>
          <w:sz w:val="22"/>
          <w:szCs w:val="22"/>
        </w:rPr>
        <w:t>dodavatel</w:t>
      </w:r>
      <w:r w:rsidRPr="0084068B">
        <w:rPr>
          <w:rFonts w:asciiTheme="minorHAnsi" w:hAnsiTheme="minorHAnsi"/>
          <w:sz w:val="22"/>
          <w:szCs w:val="22"/>
        </w:rPr>
        <w:t xml:space="preserve">“), dle § 68 odst. 3 písm. </w:t>
      </w:r>
      <w:r w:rsidR="006D2E83">
        <w:rPr>
          <w:rFonts w:asciiTheme="minorHAnsi" w:hAnsiTheme="minorHAnsi"/>
          <w:sz w:val="22"/>
          <w:szCs w:val="22"/>
        </w:rPr>
        <w:t>c</w:t>
      </w:r>
      <w:r w:rsidRPr="0084068B">
        <w:rPr>
          <w:rFonts w:asciiTheme="minorHAnsi" w:hAnsiTheme="minorHAnsi"/>
          <w:sz w:val="22"/>
          <w:szCs w:val="22"/>
        </w:rPr>
        <w:t>) zákona č. 137/2006 Sb., o veřejných zakázkách, v platném znění, tímto</w:t>
      </w:r>
    </w:p>
    <w:p w:rsidR="00754B72" w:rsidRPr="0084068B" w:rsidRDefault="00754B72" w:rsidP="00754B72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 xml:space="preserve"> </w:t>
      </w:r>
    </w:p>
    <w:p w:rsidR="00754B72" w:rsidRPr="00754B72" w:rsidRDefault="00754B72" w:rsidP="00754B72">
      <w:pPr>
        <w:jc w:val="center"/>
        <w:rPr>
          <w:rFonts w:asciiTheme="minorHAnsi" w:hAnsiTheme="minorHAnsi"/>
          <w:i/>
          <w:sz w:val="22"/>
        </w:rPr>
      </w:pPr>
      <w:r w:rsidRPr="00754B72">
        <w:rPr>
          <w:rFonts w:asciiTheme="minorHAnsi" w:hAnsiTheme="minorHAnsi"/>
          <w:i/>
          <w:sz w:val="22"/>
        </w:rPr>
        <w:t>čestně prohlašuje, že</w:t>
      </w:r>
    </w:p>
    <w:p w:rsidR="00754B72" w:rsidRPr="00754B72" w:rsidRDefault="00754B72" w:rsidP="00754B72">
      <w:pPr>
        <w:pStyle w:val="Section"/>
        <w:widowControl/>
        <w:spacing w:line="240" w:lineRule="auto"/>
        <w:rPr>
          <w:rFonts w:asciiTheme="minorHAnsi" w:hAnsiTheme="minorHAnsi"/>
          <w:sz w:val="22"/>
          <w:szCs w:val="24"/>
        </w:rPr>
      </w:pPr>
    </w:p>
    <w:p w:rsidR="00754B72" w:rsidRPr="00754B72" w:rsidRDefault="00754B72" w:rsidP="00754B72">
      <w:pPr>
        <w:rPr>
          <w:rFonts w:asciiTheme="minorHAnsi" w:hAnsiTheme="minorHAnsi"/>
          <w:sz w:val="22"/>
        </w:rPr>
      </w:pPr>
      <w:r w:rsidRPr="00754B72">
        <w:rPr>
          <w:rFonts w:asciiTheme="minorHAnsi" w:hAnsiTheme="minorHAnsi"/>
          <w:sz w:val="22"/>
        </w:rPr>
        <w:t xml:space="preserve">neuzavřel a neuzavře zakázanou dohodu podle </w:t>
      </w:r>
      <w:r w:rsidRPr="00754B72">
        <w:rPr>
          <w:rFonts w:asciiTheme="minorHAnsi" w:hAnsiTheme="minorHAnsi"/>
          <w:bCs/>
          <w:sz w:val="22"/>
        </w:rPr>
        <w:t>zákona č. 143/2001 Sb., o ochraně hospodářské soutěže, v platném znění</w:t>
      </w:r>
      <w:r w:rsidRPr="00754B72">
        <w:rPr>
          <w:rFonts w:asciiTheme="minorHAnsi" w:hAnsiTheme="minorHAnsi"/>
          <w:sz w:val="22"/>
        </w:rPr>
        <w:t xml:space="preserve"> v souvislosti s výše uvedenou veřejnou zakázkou. </w:t>
      </w:r>
    </w:p>
    <w:p w:rsidR="00754B72" w:rsidRPr="00754B72" w:rsidRDefault="00754B72" w:rsidP="00754B72">
      <w:pPr>
        <w:pStyle w:val="text"/>
        <w:ind w:left="703"/>
        <w:rPr>
          <w:rFonts w:asciiTheme="minorHAnsi" w:hAnsiTheme="minorHAnsi"/>
          <w:sz w:val="20"/>
          <w:szCs w:val="22"/>
        </w:rPr>
      </w:pPr>
      <w:r w:rsidRPr="00754B72">
        <w:rPr>
          <w:rFonts w:asciiTheme="minorHAnsi" w:hAnsiTheme="minorHAnsi"/>
          <w:sz w:val="20"/>
          <w:szCs w:val="22"/>
        </w:rPr>
        <w:t xml:space="preserve"> </w:t>
      </w:r>
    </w:p>
    <w:p w:rsidR="00754B72" w:rsidRPr="0084068B" w:rsidRDefault="00754B72" w:rsidP="00754B72">
      <w:pPr>
        <w:pStyle w:val="Section"/>
        <w:widowControl/>
        <w:spacing w:line="240" w:lineRule="auto"/>
        <w:rPr>
          <w:rFonts w:asciiTheme="minorHAnsi" w:hAnsiTheme="minorHAnsi"/>
          <w:sz w:val="22"/>
          <w:szCs w:val="22"/>
        </w:rPr>
      </w:pPr>
    </w:p>
    <w:p w:rsidR="00754B72" w:rsidRPr="0084068B" w:rsidRDefault="00754B72" w:rsidP="00754B72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>V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 dne [</w:t>
      </w:r>
      <w:r w:rsidR="000E785E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 xml:space="preserve">    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>____________________________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>[</w:t>
      </w:r>
      <w:r w:rsidRPr="0084068B">
        <w:rPr>
          <w:rFonts w:asciiTheme="minorHAnsi" w:hAnsiTheme="minorHAnsi"/>
          <w:sz w:val="22"/>
          <w:szCs w:val="22"/>
          <w:highlight w:val="yellow"/>
        </w:rPr>
        <w:t>název dodavatele</w:t>
      </w:r>
      <w:r w:rsidRPr="0084068B">
        <w:rPr>
          <w:rFonts w:asciiTheme="minorHAnsi" w:hAnsiTheme="minorHAnsi"/>
          <w:sz w:val="22"/>
          <w:szCs w:val="22"/>
        </w:rPr>
        <w:t>,</w:t>
      </w:r>
    </w:p>
    <w:p w:rsidR="00754B72" w:rsidRPr="0084068B" w:rsidRDefault="00754B72" w:rsidP="00754B72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  <w:highlight w:val="yellow"/>
        </w:rPr>
        <w:t xml:space="preserve">podpis oprávněné osoby (osob) </w:t>
      </w:r>
    </w:p>
    <w:p w:rsidR="00754B72" w:rsidRPr="0084068B" w:rsidRDefault="00754B72" w:rsidP="00754B72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  <w:highlight w:val="yellow"/>
        </w:rPr>
        <w:t>funkce</w:t>
      </w:r>
      <w:r w:rsidRPr="0084068B">
        <w:rPr>
          <w:rFonts w:asciiTheme="minorHAnsi" w:hAnsiTheme="minorHAnsi"/>
          <w:sz w:val="22"/>
          <w:szCs w:val="22"/>
        </w:rPr>
        <w:t xml:space="preserve">] </w:t>
      </w:r>
    </w:p>
    <w:p w:rsidR="007279EA" w:rsidRDefault="007279EA"/>
    <w:sectPr w:rsidR="0072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72"/>
    <w:rsid w:val="000E785E"/>
    <w:rsid w:val="00137886"/>
    <w:rsid w:val="006D2E83"/>
    <w:rsid w:val="007279EA"/>
    <w:rsid w:val="00754B72"/>
    <w:rsid w:val="00C71B6D"/>
    <w:rsid w:val="00CD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E8F2B-6A55-4874-BCF3-8EF644F9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54B72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754B72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754B72"/>
    <w:rPr>
      <w:rFonts w:ascii="Verdana" w:eastAsia="Times New Roman" w:hAnsi="Verdana" w:cs="Times New Roman"/>
      <w:b/>
      <w:sz w:val="20"/>
      <w:szCs w:val="24"/>
      <w:lang w:eastAsia="cs-CZ"/>
    </w:rPr>
  </w:style>
  <w:style w:type="paragraph" w:customStyle="1" w:styleId="text">
    <w:name w:val="text"/>
    <w:rsid w:val="00754B7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ection">
    <w:name w:val="Section"/>
    <w:basedOn w:val="Normln"/>
    <w:rsid w:val="00754B72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810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4</cp:revision>
  <dcterms:created xsi:type="dcterms:W3CDTF">2016-05-04T08:29:00Z</dcterms:created>
  <dcterms:modified xsi:type="dcterms:W3CDTF">2016-05-16T12:56:00Z</dcterms:modified>
</cp:coreProperties>
</file>